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F43E8B" w:rsidTr="00BA23BC">
        <w:trPr>
          <w:trHeight w:val="1543"/>
        </w:trPr>
        <w:tc>
          <w:tcPr>
            <w:tcW w:w="4322" w:type="dxa"/>
            <w:hideMark/>
          </w:tcPr>
          <w:p w:rsidR="00F43E8B" w:rsidRPr="00BA23BC" w:rsidRDefault="00F43E8B" w:rsidP="00B63A2D">
            <w:pPr>
              <w:ind w:right="-7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A23BC">
              <w:rPr>
                <w:rFonts w:ascii="PT Astra Serif" w:hAnsi="PT Astra Serif"/>
                <w:b/>
                <w:sz w:val="28"/>
                <w:szCs w:val="28"/>
              </w:rPr>
              <w:t>УТВЕРЖДЕНО</w:t>
            </w:r>
          </w:p>
          <w:p w:rsidR="00F43E8B" w:rsidRPr="00BA23BC" w:rsidRDefault="00F43E8B" w:rsidP="00B63A2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A23BC">
              <w:rPr>
                <w:rFonts w:ascii="PT Astra Serif" w:hAnsi="PT Astra Serif"/>
                <w:b/>
                <w:sz w:val="28"/>
                <w:szCs w:val="28"/>
              </w:rPr>
              <w:t>распоряжением администрации города Ульяновска</w:t>
            </w:r>
          </w:p>
          <w:p w:rsidR="00F43E8B" w:rsidRDefault="00F43E8B" w:rsidP="00B63A2D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A23BC">
              <w:rPr>
                <w:rFonts w:ascii="PT Astra Serif" w:hAnsi="PT Astra Serif"/>
                <w:b/>
                <w:sz w:val="28"/>
                <w:szCs w:val="28"/>
              </w:rPr>
              <w:t>от ___________ № ___________</w:t>
            </w:r>
            <w:r w:rsidR="00BA23BC">
              <w:rPr>
                <w:rFonts w:ascii="PT Astra Serif" w:hAnsi="PT Astra Serif"/>
                <w:b/>
                <w:sz w:val="28"/>
                <w:szCs w:val="28"/>
              </w:rPr>
              <w:t>_</w:t>
            </w:r>
          </w:p>
        </w:tc>
      </w:tr>
    </w:tbl>
    <w:p w:rsidR="00F43E8B" w:rsidRDefault="00F43E8B" w:rsidP="00B63A2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43E8B" w:rsidRDefault="00F43E8B" w:rsidP="00B63A2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43E8B" w:rsidRDefault="00F43E8B" w:rsidP="00B63A2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23BC" w:rsidRDefault="00BA23BC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23BC" w:rsidRDefault="00BA23BC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23BC" w:rsidRDefault="00BA23BC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3A2D" w:rsidRDefault="00B63A2D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3A2D" w:rsidRDefault="00B63A2D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3A2D" w:rsidRDefault="00B63A2D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D2B03" w:rsidRPr="00BA23BC" w:rsidRDefault="00EE5D6C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A23BC">
        <w:rPr>
          <w:rFonts w:ascii="PT Astra Serif" w:hAnsi="PT Astra Serif"/>
          <w:b/>
          <w:sz w:val="28"/>
          <w:szCs w:val="28"/>
        </w:rPr>
        <w:t>ПОЛОЖЕНИЕ</w:t>
      </w:r>
    </w:p>
    <w:p w:rsidR="00907A65" w:rsidRPr="00BA23BC" w:rsidRDefault="00EE5D6C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A23BC">
        <w:rPr>
          <w:rFonts w:ascii="PT Astra Serif" w:hAnsi="PT Astra Serif"/>
          <w:b/>
          <w:sz w:val="28"/>
          <w:szCs w:val="28"/>
        </w:rPr>
        <w:t>о комиссии по рассмотрению увед</w:t>
      </w:r>
      <w:r w:rsidR="00D8253E" w:rsidRPr="00BA23BC">
        <w:rPr>
          <w:rFonts w:ascii="PT Astra Serif" w:hAnsi="PT Astra Serif"/>
          <w:b/>
          <w:sz w:val="28"/>
          <w:szCs w:val="28"/>
        </w:rPr>
        <w:t>омлений о получении подарка</w:t>
      </w:r>
    </w:p>
    <w:p w:rsidR="00907A65" w:rsidRPr="00BA23BC" w:rsidRDefault="00907A65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A23BC">
        <w:rPr>
          <w:rFonts w:ascii="PT Astra Serif" w:hAnsi="PT Astra Serif"/>
          <w:b/>
          <w:sz w:val="28"/>
          <w:szCs w:val="28"/>
        </w:rPr>
        <w:t>в администрации города Ульяновска</w:t>
      </w:r>
    </w:p>
    <w:p w:rsidR="00907A65" w:rsidRDefault="00907A65" w:rsidP="00B63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A65" w:rsidRDefault="00907A65" w:rsidP="00B63A2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Общие положения</w:t>
      </w:r>
    </w:p>
    <w:p w:rsidR="005C7E3C" w:rsidRDefault="005C7E3C" w:rsidP="00B63A2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07A65" w:rsidRDefault="00C80FF3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Настоящее п</w:t>
      </w:r>
      <w:r w:rsidR="00907A65">
        <w:rPr>
          <w:rFonts w:ascii="PT Astra Serif" w:hAnsi="PT Astra Serif"/>
          <w:sz w:val="28"/>
          <w:szCs w:val="28"/>
        </w:rPr>
        <w:t>оложение</w:t>
      </w:r>
      <w:r>
        <w:rPr>
          <w:rFonts w:ascii="PT Astra Serif" w:hAnsi="PT Astra Serif"/>
          <w:sz w:val="28"/>
          <w:szCs w:val="28"/>
        </w:rPr>
        <w:t xml:space="preserve"> о комиссии по рассмотрению</w:t>
      </w:r>
      <w:r w:rsidRPr="00C80FF3">
        <w:rPr>
          <w:rFonts w:ascii="PT Astra Serif" w:hAnsi="PT Astra Serif"/>
          <w:sz w:val="28"/>
          <w:szCs w:val="28"/>
        </w:rPr>
        <w:t xml:space="preserve"> уведомлений о п</w:t>
      </w:r>
      <w:r>
        <w:rPr>
          <w:rFonts w:ascii="PT Astra Serif" w:hAnsi="PT Astra Serif"/>
          <w:sz w:val="28"/>
          <w:szCs w:val="28"/>
        </w:rPr>
        <w:t>о</w:t>
      </w:r>
      <w:r w:rsidRPr="00C80FF3">
        <w:rPr>
          <w:rFonts w:ascii="PT Astra Serif" w:hAnsi="PT Astra Serif"/>
          <w:sz w:val="28"/>
          <w:szCs w:val="28"/>
        </w:rPr>
        <w:t>лучении подарка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C80FF3">
        <w:rPr>
          <w:rFonts w:ascii="PT Astra Serif" w:hAnsi="PT Astra Serif"/>
          <w:sz w:val="28"/>
          <w:szCs w:val="28"/>
        </w:rPr>
        <w:t>в администрации города Ульяновска</w:t>
      </w:r>
      <w:r w:rsidR="00907A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Положение) </w:t>
      </w:r>
      <w:r w:rsidR="00907A65">
        <w:rPr>
          <w:rFonts w:ascii="PT Astra Serif" w:hAnsi="PT Astra Serif"/>
          <w:sz w:val="28"/>
          <w:szCs w:val="28"/>
        </w:rPr>
        <w:t>определяет</w:t>
      </w:r>
      <w:r w:rsidR="00FE0F53">
        <w:rPr>
          <w:rFonts w:ascii="PT Astra Serif" w:hAnsi="PT Astra Serif"/>
          <w:sz w:val="28"/>
          <w:szCs w:val="28"/>
        </w:rPr>
        <w:t xml:space="preserve"> порядок</w:t>
      </w:r>
      <w:r w:rsidR="00907A65">
        <w:rPr>
          <w:rFonts w:ascii="PT Astra Serif" w:hAnsi="PT Astra Serif"/>
          <w:sz w:val="28"/>
          <w:szCs w:val="28"/>
        </w:rPr>
        <w:t xml:space="preserve"> образования и деятельност</w:t>
      </w:r>
      <w:r w:rsidR="00FE0F53">
        <w:rPr>
          <w:rFonts w:ascii="PT Astra Serif" w:hAnsi="PT Astra Serif"/>
          <w:sz w:val="28"/>
          <w:szCs w:val="28"/>
        </w:rPr>
        <w:t>и</w:t>
      </w:r>
      <w:r w:rsidR="00907A65">
        <w:rPr>
          <w:rFonts w:ascii="PT Astra Serif" w:hAnsi="PT Astra Serif"/>
          <w:sz w:val="28"/>
          <w:szCs w:val="28"/>
        </w:rPr>
        <w:t xml:space="preserve"> комиссии по рассмотрению уведомлений о получении подарков в администрации города Ульяновска </w:t>
      </w:r>
      <w:r w:rsidR="00CB272B">
        <w:rPr>
          <w:rFonts w:ascii="PT Astra Serif" w:hAnsi="PT Astra Serif"/>
          <w:sz w:val="28"/>
          <w:szCs w:val="28"/>
        </w:rPr>
        <w:br/>
      </w:r>
      <w:r w:rsidR="00907A65">
        <w:rPr>
          <w:rFonts w:ascii="PT Astra Serif" w:hAnsi="PT Astra Serif"/>
          <w:sz w:val="28"/>
          <w:szCs w:val="28"/>
        </w:rPr>
        <w:t>(далее – комиссия).</w:t>
      </w:r>
    </w:p>
    <w:p w:rsidR="00E55749" w:rsidRDefault="00907A65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законами и иными правовыми актами Ульяновской области, муниципальными правовыми актами муниципального образования «город Ульяновск», а также настоящ</w:t>
      </w:r>
      <w:r w:rsidR="00FE0F53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м Положением.</w:t>
      </w:r>
    </w:p>
    <w:p w:rsidR="00BA23BC" w:rsidRDefault="00BA23BC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5749" w:rsidRDefault="00E55749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Цель создания</w:t>
      </w:r>
      <w:r w:rsidR="00F43E8B">
        <w:rPr>
          <w:rFonts w:ascii="PT Astra Serif" w:hAnsi="PT Astra Serif"/>
          <w:sz w:val="28"/>
          <w:szCs w:val="28"/>
        </w:rPr>
        <w:t xml:space="preserve"> и задачи</w:t>
      </w:r>
      <w:r>
        <w:rPr>
          <w:rFonts w:ascii="PT Astra Serif" w:hAnsi="PT Astra Serif"/>
          <w:sz w:val="28"/>
          <w:szCs w:val="28"/>
        </w:rPr>
        <w:t xml:space="preserve"> комиссии </w:t>
      </w:r>
    </w:p>
    <w:p w:rsidR="00E55749" w:rsidRDefault="00E55749" w:rsidP="00B63A2D">
      <w:pPr>
        <w:spacing w:after="0" w:line="240" w:lineRule="auto"/>
        <w:ind w:firstLine="709"/>
        <w:rPr>
          <w:rFonts w:ascii="Helvetica" w:hAnsi="Helvetica" w:cs="Helvetica"/>
          <w:color w:val="000000"/>
          <w:shd w:val="clear" w:color="auto" w:fill="FFFFFF"/>
        </w:rPr>
      </w:pPr>
    </w:p>
    <w:p w:rsidR="00B303E1" w:rsidRDefault="00B303E1" w:rsidP="00B63A2D">
      <w:pPr>
        <w:spacing w:after="0" w:line="240" w:lineRule="auto"/>
        <w:ind w:firstLine="709"/>
        <w:jc w:val="both"/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2.1. </w:t>
      </w:r>
      <w:r w:rsidR="00E55749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Целью создания комиссии является обеспечение исполнения лицами, замещающими муниципальные должности и </w:t>
      </w: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муниципальн</w:t>
      </w:r>
      <w:r w:rsidR="00AA1836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ыми</w:t>
      </w: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служ</w:t>
      </w:r>
      <w:r w:rsidR="00AA1836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ащими</w:t>
      </w:r>
      <w:r w:rsidR="00E55749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, установленных законодательством о противодействии коррупции обязанностей</w:t>
      </w: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и ограничений, связанных с получением подарка</w:t>
      </w:r>
      <w:r w:rsidR="00AA1836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</w:t>
      </w:r>
      <w:r w:rsidR="00AA1836">
        <w:rPr>
          <w:rFonts w:ascii="PT Astra Serif" w:hAnsi="PT Astra Serif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.</w:t>
      </w:r>
    </w:p>
    <w:p w:rsidR="00BA23BC" w:rsidRDefault="00F43E8B" w:rsidP="007717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2</w:t>
      </w:r>
      <w:r w:rsidR="00B303E1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.</w:t>
      </w: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2</w:t>
      </w:r>
      <w:r w:rsidR="00BA23BC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>.</w:t>
      </w:r>
      <w:r w:rsidR="00B303E1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</w:rPr>
        <w:t>З</w:t>
      </w:r>
      <w:r w:rsidR="00907A65">
        <w:rPr>
          <w:rFonts w:ascii="PT Astra Serif" w:hAnsi="PT Astra Serif"/>
          <w:sz w:val="28"/>
          <w:szCs w:val="28"/>
        </w:rPr>
        <w:t xml:space="preserve">адачей комиссии является рассмотрение поступивших в </w:t>
      </w:r>
      <w:r w:rsidR="00B303E1">
        <w:rPr>
          <w:rFonts w:ascii="PT Astra Serif" w:hAnsi="PT Astra Serif"/>
          <w:sz w:val="28"/>
          <w:szCs w:val="28"/>
        </w:rPr>
        <w:t>управление муниципальной безопасности</w:t>
      </w:r>
      <w:r w:rsidR="00907A65">
        <w:rPr>
          <w:rFonts w:ascii="PT Astra Serif" w:hAnsi="PT Astra Serif"/>
          <w:sz w:val="28"/>
          <w:szCs w:val="28"/>
        </w:rPr>
        <w:t xml:space="preserve"> администрации города Ульяновска уведомлений о получении подарков лицами, заме</w:t>
      </w:r>
      <w:r w:rsidR="00D8253E">
        <w:rPr>
          <w:rFonts w:ascii="PT Astra Serif" w:hAnsi="PT Astra Serif"/>
          <w:sz w:val="28"/>
          <w:szCs w:val="28"/>
        </w:rPr>
        <w:t>щающими муниципальные должности</w:t>
      </w:r>
      <w:r w:rsidR="00D9038F">
        <w:rPr>
          <w:rFonts w:ascii="PT Astra Serif" w:hAnsi="PT Astra Serif"/>
          <w:sz w:val="28"/>
          <w:szCs w:val="28"/>
        </w:rPr>
        <w:t>,</w:t>
      </w:r>
      <w:r w:rsidR="00D8253E">
        <w:rPr>
          <w:rFonts w:ascii="PT Astra Serif" w:hAnsi="PT Astra Serif"/>
          <w:sz w:val="28"/>
          <w:szCs w:val="28"/>
        </w:rPr>
        <w:t xml:space="preserve"> </w:t>
      </w:r>
      <w:r w:rsidR="00AA1836">
        <w:rPr>
          <w:rFonts w:ascii="PT Astra Serif" w:hAnsi="PT Astra Serif"/>
          <w:sz w:val="28"/>
          <w:szCs w:val="28"/>
        </w:rPr>
        <w:t xml:space="preserve">муниципальными служащими </w:t>
      </w:r>
      <w:r w:rsidR="00907A65">
        <w:rPr>
          <w:rFonts w:ascii="PT Astra Serif" w:hAnsi="PT Astra Serif"/>
          <w:sz w:val="28"/>
          <w:szCs w:val="28"/>
        </w:rPr>
        <w:t>администрации города Ульянов</w:t>
      </w:r>
      <w:r w:rsidR="00B303E1">
        <w:rPr>
          <w:rFonts w:ascii="PT Astra Serif" w:hAnsi="PT Astra Serif"/>
          <w:sz w:val="28"/>
          <w:szCs w:val="28"/>
        </w:rPr>
        <w:t>ска</w:t>
      </w:r>
      <w:r w:rsidR="00907A65">
        <w:rPr>
          <w:rFonts w:ascii="PT Astra Serif" w:hAnsi="PT Astra Serif"/>
          <w:sz w:val="28"/>
          <w:szCs w:val="28"/>
        </w:rPr>
        <w:t>,</w:t>
      </w:r>
      <w:r w:rsidR="00AA1836">
        <w:rPr>
          <w:rFonts w:ascii="PT Astra Serif" w:hAnsi="PT Astra Serif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</w:t>
      </w:r>
      <w:r w:rsidR="00AA1836">
        <w:rPr>
          <w:rFonts w:ascii="PT Astra Serif" w:hAnsi="PT Astra Serif"/>
          <w:sz w:val="28"/>
          <w:szCs w:val="28"/>
        </w:rPr>
        <w:lastRenderedPageBreak/>
        <w:t>дарка, реализации (выкупа) и зачисления средств, вырученных от его реализации</w:t>
      </w:r>
      <w:r w:rsidR="005C7E3C">
        <w:rPr>
          <w:rFonts w:ascii="PT Astra Serif" w:hAnsi="PT Astra Serif"/>
          <w:sz w:val="28"/>
          <w:szCs w:val="28"/>
        </w:rPr>
        <w:t>.</w:t>
      </w:r>
    </w:p>
    <w:p w:rsidR="0077173F" w:rsidRDefault="0077173F" w:rsidP="007717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337D" w:rsidRDefault="004E0513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B2FCF">
        <w:rPr>
          <w:rFonts w:ascii="PT Astra Serif" w:hAnsi="PT Astra Serif"/>
          <w:sz w:val="28"/>
          <w:szCs w:val="28"/>
        </w:rPr>
        <w:t xml:space="preserve">. </w:t>
      </w:r>
      <w:r w:rsidR="00B303E1">
        <w:rPr>
          <w:rFonts w:ascii="PT Astra Serif" w:hAnsi="PT Astra Serif"/>
          <w:sz w:val="28"/>
          <w:szCs w:val="28"/>
        </w:rPr>
        <w:t>Функции комиссии</w:t>
      </w:r>
    </w:p>
    <w:p w:rsidR="00D5163B" w:rsidRDefault="00D5163B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67DFA" w:rsidRDefault="00B67DFA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Комиссия для </w:t>
      </w:r>
      <w:r w:rsidR="00DB1302">
        <w:rPr>
          <w:rFonts w:ascii="PT Astra Serif" w:hAnsi="PT Astra Serif"/>
          <w:sz w:val="28"/>
          <w:szCs w:val="28"/>
        </w:rPr>
        <w:t>реализации,</w:t>
      </w:r>
      <w:r>
        <w:rPr>
          <w:rFonts w:ascii="PT Astra Serif" w:hAnsi="PT Astra Serif"/>
          <w:sz w:val="28"/>
          <w:szCs w:val="28"/>
        </w:rPr>
        <w:t xml:space="preserve"> возложенной на не</w:t>
      </w:r>
      <w:r w:rsidR="00AA1836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 задачи</w:t>
      </w:r>
      <w:r w:rsidR="00DB1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осуществляет следующие функции:</w:t>
      </w:r>
    </w:p>
    <w:p w:rsidR="005C7E3C" w:rsidRDefault="00DB1302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B67DFA">
        <w:rPr>
          <w:rFonts w:ascii="PT Astra Serif" w:hAnsi="PT Astra Serif"/>
          <w:sz w:val="28"/>
          <w:szCs w:val="28"/>
        </w:rPr>
        <w:t xml:space="preserve">рассматривает </w:t>
      </w:r>
      <w:r w:rsidR="005C7E3C">
        <w:rPr>
          <w:rFonts w:ascii="PT Astra Serif" w:hAnsi="PT Astra Serif"/>
          <w:sz w:val="28"/>
          <w:szCs w:val="28"/>
        </w:rPr>
        <w:t>вопрос</w:t>
      </w:r>
      <w:r w:rsidR="00B67DFA">
        <w:rPr>
          <w:rFonts w:ascii="PT Astra Serif" w:hAnsi="PT Astra Serif"/>
          <w:sz w:val="28"/>
          <w:szCs w:val="28"/>
        </w:rPr>
        <w:t>ы</w:t>
      </w:r>
      <w:r w:rsidR="005C7E3C">
        <w:rPr>
          <w:rFonts w:ascii="PT Astra Serif" w:hAnsi="PT Astra Serif"/>
          <w:sz w:val="28"/>
          <w:szCs w:val="28"/>
        </w:rPr>
        <w:t xml:space="preserve"> по определению стоимости подарка в случае отсутствия документо</w:t>
      </w:r>
      <w:r>
        <w:rPr>
          <w:rFonts w:ascii="PT Astra Serif" w:hAnsi="PT Astra Serif"/>
          <w:sz w:val="28"/>
          <w:szCs w:val="28"/>
        </w:rPr>
        <w:t>в, подтверждающих его стоимость;</w:t>
      </w:r>
    </w:p>
    <w:p w:rsidR="005C7E3C" w:rsidRDefault="00DB1302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рассматривает вопросы</w:t>
      </w:r>
      <w:r w:rsidR="005C7E3C">
        <w:rPr>
          <w:rFonts w:ascii="PT Astra Serif" w:hAnsi="PT Astra Serif"/>
          <w:sz w:val="28"/>
          <w:szCs w:val="28"/>
        </w:rPr>
        <w:t xml:space="preserve"> о целесообразности использования подарка для обеспечения администрации города Ульяновска.</w:t>
      </w:r>
    </w:p>
    <w:p w:rsidR="005C7E3C" w:rsidRDefault="005C7E3C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7E3C" w:rsidRDefault="004E0513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B2FCF">
        <w:rPr>
          <w:rFonts w:ascii="PT Astra Serif" w:hAnsi="PT Astra Serif"/>
          <w:sz w:val="28"/>
          <w:szCs w:val="28"/>
        </w:rPr>
        <w:t>. Права комиссии</w:t>
      </w:r>
    </w:p>
    <w:p w:rsidR="00F8573B" w:rsidRDefault="00F8573B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603A9" w:rsidRPr="00B95EE7" w:rsidRDefault="00CE6FA4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5EE7">
        <w:rPr>
          <w:rFonts w:ascii="PT Astra Serif" w:hAnsi="PT Astra Serif"/>
          <w:sz w:val="28"/>
          <w:szCs w:val="28"/>
        </w:rPr>
        <w:t>Комиссия имеет право</w:t>
      </w:r>
      <w:r w:rsidR="00F8573B" w:rsidRPr="00B95EE7">
        <w:rPr>
          <w:rFonts w:ascii="PT Astra Serif" w:hAnsi="PT Astra Serif"/>
          <w:sz w:val="28"/>
          <w:szCs w:val="28"/>
        </w:rPr>
        <w:t xml:space="preserve"> </w:t>
      </w:r>
      <w:r w:rsidR="00D603A9" w:rsidRPr="00B95EE7">
        <w:rPr>
          <w:rFonts w:ascii="PT Astra Serif" w:hAnsi="PT Astra Serif" w:cs="Arial"/>
          <w:color w:val="000000" w:themeColor="text1"/>
          <w:sz w:val="28"/>
          <w:szCs w:val="28"/>
        </w:rPr>
        <w:t>давать разъяснения, рекомендации и указания по вопросам, относящимся к компетенции комиссии.</w:t>
      </w:r>
    </w:p>
    <w:p w:rsidR="00CB272B" w:rsidRDefault="00CB272B" w:rsidP="00B63A2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C7E3C" w:rsidRDefault="004E0513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C7E3C">
        <w:rPr>
          <w:rFonts w:ascii="PT Astra Serif" w:hAnsi="PT Astra Serif"/>
          <w:sz w:val="28"/>
          <w:szCs w:val="28"/>
        </w:rPr>
        <w:t xml:space="preserve">. </w:t>
      </w:r>
      <w:r w:rsidR="007B2FCF">
        <w:rPr>
          <w:rFonts w:ascii="PT Astra Serif" w:hAnsi="PT Astra Serif"/>
          <w:sz w:val="28"/>
          <w:szCs w:val="28"/>
        </w:rPr>
        <w:t>Организация деятельности комиссии</w:t>
      </w:r>
    </w:p>
    <w:p w:rsidR="0081337D" w:rsidRDefault="0081337D" w:rsidP="00B63A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B95EE7">
        <w:rPr>
          <w:rFonts w:ascii="PT Astra Serif" w:hAnsi="PT Astra Serif"/>
          <w:sz w:val="28"/>
          <w:szCs w:val="28"/>
        </w:rPr>
        <w:t xml:space="preserve">. Комиссия создаётся </w:t>
      </w:r>
      <w:r w:rsidR="004E0513">
        <w:rPr>
          <w:rFonts w:ascii="PT Astra Serif" w:hAnsi="PT Astra Serif"/>
          <w:sz w:val="28"/>
          <w:szCs w:val="28"/>
        </w:rPr>
        <w:t>и утверждается распоряжением администрации города Ульяновска.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="004E0513">
        <w:rPr>
          <w:rFonts w:ascii="PT Astra Serif" w:hAnsi="PT Astra Serif"/>
          <w:sz w:val="28"/>
          <w:szCs w:val="28"/>
        </w:rPr>
        <w:t>. Комиссия состоит из председателя комиссии, заместителя председателя комиссии, секретаря комиссии и членов комиссии.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="004E0513">
        <w:rPr>
          <w:rFonts w:ascii="PT Astra Serif" w:hAnsi="PT Astra Serif"/>
          <w:sz w:val="28"/>
          <w:szCs w:val="28"/>
        </w:rPr>
        <w:t>. Председатель комиссии обладает правами члена комиссии, а также осуществляет общее руководство деятельностью комиссии, определяет место, д</w:t>
      </w:r>
      <w:r w:rsidR="0069314F">
        <w:rPr>
          <w:rFonts w:ascii="PT Astra Serif" w:hAnsi="PT Astra Serif"/>
          <w:sz w:val="28"/>
          <w:szCs w:val="28"/>
        </w:rPr>
        <w:t>ату и время проведения заседания</w:t>
      </w:r>
      <w:r w:rsidR="004E0513">
        <w:rPr>
          <w:rFonts w:ascii="PT Astra Serif" w:hAnsi="PT Astra Serif"/>
          <w:sz w:val="28"/>
          <w:szCs w:val="28"/>
        </w:rPr>
        <w:t xml:space="preserve"> комиссии, утверждает перечень, сроки и порядок рас</w:t>
      </w:r>
      <w:r w:rsidR="00CD6197">
        <w:rPr>
          <w:rFonts w:ascii="PT Astra Serif" w:hAnsi="PT Astra Serif"/>
          <w:sz w:val="28"/>
          <w:szCs w:val="28"/>
        </w:rPr>
        <w:t>смотрения вопросов на заседании</w:t>
      </w:r>
      <w:r w:rsidR="004E0513">
        <w:rPr>
          <w:rFonts w:ascii="PT Astra Serif" w:hAnsi="PT Astra Serif"/>
          <w:sz w:val="28"/>
          <w:szCs w:val="28"/>
        </w:rPr>
        <w:t xml:space="preserve"> комиссии, у</w:t>
      </w:r>
      <w:r w:rsidR="00CD6197">
        <w:rPr>
          <w:rFonts w:ascii="PT Astra Serif" w:hAnsi="PT Astra Serif"/>
          <w:sz w:val="28"/>
          <w:szCs w:val="28"/>
        </w:rPr>
        <w:t>тверждает повестку дня заседания комиссии, проводит заседание</w:t>
      </w:r>
      <w:r w:rsidR="004E0513">
        <w:rPr>
          <w:rFonts w:ascii="PT Astra Serif" w:hAnsi="PT Astra Serif"/>
          <w:sz w:val="28"/>
          <w:szCs w:val="28"/>
        </w:rPr>
        <w:t xml:space="preserve"> </w:t>
      </w:r>
      <w:r w:rsidR="00CD6197">
        <w:rPr>
          <w:rFonts w:ascii="PT Astra Serif" w:hAnsi="PT Astra Serif"/>
          <w:sz w:val="28"/>
          <w:szCs w:val="28"/>
        </w:rPr>
        <w:t>комиссии, подписывает протокол заседания</w:t>
      </w:r>
      <w:r w:rsidR="004E0513">
        <w:rPr>
          <w:rFonts w:ascii="PT Astra Serif" w:hAnsi="PT Astra Serif"/>
          <w:sz w:val="28"/>
          <w:szCs w:val="28"/>
        </w:rPr>
        <w:t xml:space="preserve"> комиссии.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="004E0513">
        <w:rPr>
          <w:rFonts w:ascii="PT Astra Serif" w:hAnsi="PT Astra Serif"/>
          <w:sz w:val="28"/>
          <w:szCs w:val="28"/>
        </w:rPr>
        <w:t xml:space="preserve">. Заместитель председателя комиссии обладает правами члена комиссии, а также содействует председателю комиссии в осуществлении его функций. В случае временного отсутствия председателя комиссии его функции исполняет заместитель </w:t>
      </w:r>
      <w:r w:rsidR="00AA1836">
        <w:rPr>
          <w:rFonts w:ascii="PT Astra Serif" w:hAnsi="PT Astra Serif"/>
          <w:sz w:val="28"/>
          <w:szCs w:val="28"/>
        </w:rPr>
        <w:t xml:space="preserve">председателя </w:t>
      </w:r>
      <w:r w:rsidR="004E0513">
        <w:rPr>
          <w:rFonts w:ascii="PT Astra Serif" w:hAnsi="PT Astra Serif"/>
          <w:sz w:val="28"/>
          <w:szCs w:val="28"/>
        </w:rPr>
        <w:t>комиссии.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 Секретарь комиссии</w:t>
      </w:r>
      <w:r w:rsidR="00CD6197">
        <w:rPr>
          <w:rFonts w:ascii="PT Astra Serif" w:hAnsi="PT Astra Serif"/>
          <w:sz w:val="28"/>
          <w:szCs w:val="28"/>
        </w:rPr>
        <w:t>,</w:t>
      </w:r>
      <w:r w:rsidR="004E0513">
        <w:rPr>
          <w:rFonts w:ascii="PT Astra Serif" w:hAnsi="PT Astra Serif"/>
          <w:sz w:val="28"/>
          <w:szCs w:val="28"/>
        </w:rPr>
        <w:t xml:space="preserve"> </w:t>
      </w:r>
      <w:r w:rsidR="00BA23BC">
        <w:rPr>
          <w:rFonts w:ascii="PT Astra Serif" w:hAnsi="PT Astra Serif"/>
          <w:sz w:val="28"/>
          <w:szCs w:val="28"/>
        </w:rPr>
        <w:t>который обеспечивает организационно-техническое и документационное сопровождение деятельности комиссии, обладает правами члена комиссии, а также формирует повестку дня заседания комиссии, уведомляет членов комиссии о месте дате и времени  проведения заседания комиссии и повестке дня заседания комиссии, приглашает по решению председателя комиссии на заседание комиссии заинтересованных лиц, осуществляет подготовку материалов, необходимых для проведения заседания комиссии, ведёт и оформляет протокол заседания комиссии.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="004E0513">
        <w:rPr>
          <w:rFonts w:ascii="PT Astra Serif" w:hAnsi="PT Astra Serif"/>
          <w:sz w:val="28"/>
          <w:szCs w:val="28"/>
        </w:rPr>
        <w:t>. Члены комиссии вносят предложения о порядке о</w:t>
      </w:r>
      <w:r w:rsidR="00CD6197">
        <w:rPr>
          <w:rFonts w:ascii="PT Astra Serif" w:hAnsi="PT Astra Serif"/>
          <w:sz w:val="28"/>
          <w:szCs w:val="28"/>
        </w:rPr>
        <w:t>бсуждения вопросов на заседании</w:t>
      </w:r>
      <w:r w:rsidR="004E0513">
        <w:rPr>
          <w:rFonts w:ascii="PT Astra Serif" w:hAnsi="PT Astra Serif"/>
          <w:sz w:val="28"/>
          <w:szCs w:val="28"/>
        </w:rPr>
        <w:t xml:space="preserve"> комиссии и </w:t>
      </w:r>
      <w:r w:rsidR="00AA1836">
        <w:rPr>
          <w:rFonts w:ascii="PT Astra Serif" w:hAnsi="PT Astra Serif"/>
          <w:sz w:val="28"/>
          <w:szCs w:val="28"/>
        </w:rPr>
        <w:t xml:space="preserve">по </w:t>
      </w:r>
      <w:r w:rsidR="00CD6197">
        <w:rPr>
          <w:rFonts w:ascii="PT Astra Serif" w:hAnsi="PT Astra Serif"/>
          <w:sz w:val="28"/>
          <w:szCs w:val="28"/>
        </w:rPr>
        <w:t>проекту</w:t>
      </w:r>
      <w:r w:rsidR="004E0513">
        <w:rPr>
          <w:rFonts w:ascii="PT Astra Serif" w:hAnsi="PT Astra Serif"/>
          <w:sz w:val="28"/>
          <w:szCs w:val="28"/>
        </w:rPr>
        <w:t xml:space="preserve"> решений комиссии, име</w:t>
      </w:r>
      <w:r w:rsidR="00CD6197">
        <w:rPr>
          <w:rFonts w:ascii="PT Astra Serif" w:hAnsi="PT Astra Serif"/>
          <w:sz w:val="28"/>
          <w:szCs w:val="28"/>
        </w:rPr>
        <w:t>ют право выступать на заседании</w:t>
      </w:r>
      <w:r w:rsidR="004E0513">
        <w:rPr>
          <w:rFonts w:ascii="PT Astra Serif" w:hAnsi="PT Astra Serif"/>
          <w:sz w:val="28"/>
          <w:szCs w:val="28"/>
        </w:rPr>
        <w:t xml:space="preserve"> комиссии, пользуясь при этом правом решающего </w:t>
      </w:r>
      <w:r w:rsidR="004E0513">
        <w:rPr>
          <w:rFonts w:ascii="PT Astra Serif" w:hAnsi="PT Astra Serif"/>
          <w:sz w:val="28"/>
          <w:szCs w:val="28"/>
        </w:rPr>
        <w:lastRenderedPageBreak/>
        <w:t>голоса по всем рассматриваемым комиссией вопросам. Член комиссии в случае невозможности участия в заседании комиссии вправе направить в комиссию в письменной форме свои предложения и замечания по существу рассматриваемых вопросов.</w:t>
      </w:r>
    </w:p>
    <w:p w:rsidR="004257A9" w:rsidRPr="00B95EE7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5EE7">
        <w:rPr>
          <w:rFonts w:ascii="PT Astra Serif" w:hAnsi="PT Astra Serif"/>
          <w:sz w:val="28"/>
          <w:szCs w:val="28"/>
        </w:rPr>
        <w:t>5.7.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включённого в повестку дня заседания комиссии, он обязан до начала заседания</w:t>
      </w:r>
      <w:r w:rsidR="00CD6197">
        <w:rPr>
          <w:rFonts w:ascii="PT Astra Serif" w:hAnsi="PT Astra Serif"/>
          <w:sz w:val="28"/>
          <w:szCs w:val="28"/>
        </w:rPr>
        <w:t xml:space="preserve"> комиссии</w:t>
      </w:r>
      <w:r w:rsidRPr="00B95EE7">
        <w:rPr>
          <w:rFonts w:ascii="PT Astra Serif" w:hAnsi="PT Astra Serif"/>
          <w:sz w:val="28"/>
          <w:szCs w:val="28"/>
        </w:rPr>
        <w:t xml:space="preserve"> </w:t>
      </w:r>
      <w:r w:rsidR="00BC2155" w:rsidRPr="00B95EE7">
        <w:rPr>
          <w:rFonts w:ascii="PT Astra Serif" w:hAnsi="PT Astra Serif"/>
          <w:sz w:val="28"/>
          <w:szCs w:val="28"/>
        </w:rPr>
        <w:t>письменно</w:t>
      </w:r>
      <w:r w:rsidR="004B3B18" w:rsidRPr="00B95EE7">
        <w:rPr>
          <w:rFonts w:ascii="PT Astra Serif" w:hAnsi="PT Astra Serif"/>
          <w:sz w:val="28"/>
          <w:szCs w:val="28"/>
        </w:rPr>
        <w:t xml:space="preserve"> уведомить</w:t>
      </w:r>
      <w:r w:rsidRPr="00B95EE7">
        <w:rPr>
          <w:rFonts w:ascii="PT Astra Serif" w:hAnsi="PT Astra Serif"/>
          <w:sz w:val="28"/>
          <w:szCs w:val="28"/>
        </w:rPr>
        <w:t xml:space="preserve"> об этом</w:t>
      </w:r>
      <w:r w:rsidR="004B3B18" w:rsidRPr="00B95EE7">
        <w:rPr>
          <w:rFonts w:ascii="PT Astra Serif" w:hAnsi="PT Astra Serif"/>
          <w:sz w:val="28"/>
          <w:szCs w:val="28"/>
        </w:rPr>
        <w:t xml:space="preserve"> председателя комиссии или зам</w:t>
      </w:r>
      <w:r w:rsidR="00CD6197">
        <w:rPr>
          <w:rFonts w:ascii="PT Astra Serif" w:hAnsi="PT Astra Serif"/>
          <w:sz w:val="28"/>
          <w:szCs w:val="28"/>
        </w:rPr>
        <w:t>естителя председателя комиссии,</w:t>
      </w:r>
      <w:r w:rsidRPr="00B95EE7">
        <w:rPr>
          <w:rFonts w:ascii="PT Astra Serif" w:hAnsi="PT Astra Serif"/>
          <w:sz w:val="28"/>
          <w:szCs w:val="28"/>
        </w:rPr>
        <w:t xml:space="preserve"> </w:t>
      </w:r>
      <w:r w:rsidR="004B3B18" w:rsidRPr="00B95EE7">
        <w:rPr>
          <w:rFonts w:ascii="PT Astra Serif" w:hAnsi="PT Astra Serif"/>
          <w:sz w:val="28"/>
          <w:szCs w:val="28"/>
        </w:rPr>
        <w:t xml:space="preserve">в случае временного отсутствия председателя. </w:t>
      </w:r>
      <w:r w:rsidRPr="00B95EE7">
        <w:rPr>
          <w:rFonts w:ascii="PT Astra Serif" w:hAnsi="PT Astra Serif"/>
          <w:sz w:val="28"/>
          <w:szCs w:val="28"/>
        </w:rPr>
        <w:t>В этом случае соответствующий член комиссии не принимает участия в рассмотрении указанного вопроса.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 w:rsidR="004257A9">
        <w:rPr>
          <w:rFonts w:ascii="PT Astra Serif" w:hAnsi="PT Astra Serif"/>
          <w:sz w:val="28"/>
          <w:szCs w:val="28"/>
        </w:rPr>
        <w:t>8</w:t>
      </w:r>
      <w:r w:rsidR="00CD6197">
        <w:rPr>
          <w:rFonts w:ascii="PT Astra Serif" w:hAnsi="PT Astra Serif"/>
          <w:sz w:val="28"/>
          <w:szCs w:val="28"/>
        </w:rPr>
        <w:t>. Заседание комиссии проводи</w:t>
      </w:r>
      <w:r w:rsidR="004E0513">
        <w:rPr>
          <w:rFonts w:ascii="PT Astra Serif" w:hAnsi="PT Astra Serif"/>
          <w:sz w:val="28"/>
          <w:szCs w:val="28"/>
        </w:rPr>
        <w:t xml:space="preserve">тся по мере необходимости в случае поступления в комиссию в установленном порядке уведомления лица, замещающего муниципальные должности, </w:t>
      </w:r>
      <w:r w:rsidR="00C70F84">
        <w:rPr>
          <w:rFonts w:ascii="PT Astra Serif" w:hAnsi="PT Astra Serif"/>
          <w:sz w:val="28"/>
          <w:szCs w:val="28"/>
        </w:rPr>
        <w:t>муниципальны</w:t>
      </w:r>
      <w:r w:rsidR="00B53F14">
        <w:rPr>
          <w:rFonts w:ascii="PT Astra Serif" w:hAnsi="PT Astra Serif"/>
          <w:sz w:val="28"/>
          <w:szCs w:val="28"/>
        </w:rPr>
        <w:t>ми</w:t>
      </w:r>
      <w:r w:rsidR="00C70F84">
        <w:rPr>
          <w:rFonts w:ascii="PT Astra Serif" w:hAnsi="PT Astra Serif"/>
          <w:sz w:val="28"/>
          <w:szCs w:val="28"/>
        </w:rPr>
        <w:t xml:space="preserve"> служащи</w:t>
      </w:r>
      <w:r w:rsidR="00B53F14">
        <w:rPr>
          <w:rFonts w:ascii="PT Astra Serif" w:hAnsi="PT Astra Serif"/>
          <w:sz w:val="28"/>
          <w:szCs w:val="28"/>
        </w:rPr>
        <w:t>ми</w:t>
      </w:r>
      <w:r w:rsidR="004E0513">
        <w:rPr>
          <w:rFonts w:ascii="PT Astra Serif" w:hAnsi="PT Astra Serif"/>
          <w:sz w:val="28"/>
          <w:szCs w:val="28"/>
        </w:rPr>
        <w:t xml:space="preserve"> администрации города Ульяновска о получении подарка.</w:t>
      </w:r>
      <w:r w:rsidR="00B53F14">
        <w:rPr>
          <w:rFonts w:ascii="PT Astra Serif" w:hAnsi="PT Astra Serif"/>
          <w:sz w:val="28"/>
          <w:szCs w:val="28"/>
        </w:rPr>
        <w:t xml:space="preserve"> 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5.9. Лицо, замещающее муниципальную должность, </w:t>
      </w:r>
      <w:r w:rsidR="00C70F84">
        <w:rPr>
          <w:rFonts w:ascii="PT Astra Serif" w:hAnsi="PT Astra Serif"/>
          <w:sz w:val="28"/>
          <w:szCs w:val="28"/>
        </w:rPr>
        <w:t>муниципальны</w:t>
      </w:r>
      <w:r w:rsidR="00256DB2">
        <w:rPr>
          <w:rFonts w:ascii="PT Astra Serif" w:hAnsi="PT Astra Serif"/>
          <w:sz w:val="28"/>
          <w:szCs w:val="28"/>
        </w:rPr>
        <w:t>й</w:t>
      </w:r>
      <w:r w:rsidR="00C70F84">
        <w:rPr>
          <w:rFonts w:ascii="PT Astra Serif" w:hAnsi="PT Astra Serif"/>
          <w:sz w:val="28"/>
          <w:szCs w:val="28"/>
        </w:rPr>
        <w:t xml:space="preserve"> служащи</w:t>
      </w:r>
      <w:r w:rsidR="00256DB2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администрации города Ульяновска в срок не позднее одного рабочего дня с момента подачи уведомления</w:t>
      </w:r>
      <w:r w:rsidR="00CD6197">
        <w:rPr>
          <w:rFonts w:ascii="PT Astra Serif" w:hAnsi="PT Astra Serif"/>
          <w:sz w:val="28"/>
          <w:szCs w:val="28"/>
        </w:rPr>
        <w:t xml:space="preserve"> в комиссию</w:t>
      </w:r>
      <w:r>
        <w:rPr>
          <w:rFonts w:ascii="PT Astra Serif" w:hAnsi="PT Astra Serif"/>
          <w:sz w:val="28"/>
          <w:szCs w:val="28"/>
        </w:rPr>
        <w:t xml:space="preserve"> о получении подарка, передаёт подарок, полученный им</w:t>
      </w:r>
      <w:r w:rsidR="00CD6197">
        <w:rPr>
          <w:rFonts w:ascii="PT Astra Serif" w:hAnsi="PT Astra Serif"/>
          <w:sz w:val="28"/>
          <w:szCs w:val="28"/>
        </w:rPr>
        <w:t xml:space="preserve"> в связи с протокольным мероприятием</w:t>
      </w:r>
      <w:r w:rsidR="00B53F14">
        <w:rPr>
          <w:rFonts w:ascii="PT Astra Serif" w:hAnsi="PT Astra Serif"/>
          <w:sz w:val="28"/>
          <w:szCs w:val="28"/>
        </w:rPr>
        <w:t>, служебными командировками и другими официальными мероприятиями, участие в к</w:t>
      </w:r>
      <w:r w:rsidR="00CD6197">
        <w:rPr>
          <w:rFonts w:ascii="PT Astra Serif" w:hAnsi="PT Astra Serif"/>
          <w:sz w:val="28"/>
          <w:szCs w:val="28"/>
        </w:rPr>
        <w:t>оторых связано с исполнением им</w:t>
      </w:r>
      <w:r w:rsidR="00B53F14">
        <w:rPr>
          <w:rFonts w:ascii="PT Astra Serif" w:hAnsi="PT Astra Serif"/>
          <w:sz w:val="28"/>
          <w:szCs w:val="28"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PT Astra Serif" w:hAnsi="PT Astra Serif"/>
          <w:sz w:val="28"/>
          <w:szCs w:val="28"/>
        </w:rPr>
        <w:t>, в муниципальное казённое учреждение «Управление делами администрации города Ульяновска» по акту приёма-передачи подарка.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5.10.</w:t>
      </w:r>
      <w:r w:rsidRPr="004257A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Заседание комиссии проводится не позднее 10 рабочих дней со дня регистрации уведомления в журнале регистрации уведомлений лиц, замещающи</w:t>
      </w:r>
      <w:r w:rsidR="00256DB2">
        <w:rPr>
          <w:rFonts w:ascii="PT Astra Serif" w:hAnsi="PT Astra Serif"/>
          <w:sz w:val="28"/>
          <w:szCs w:val="28"/>
        </w:rPr>
        <w:t>х</w:t>
      </w:r>
      <w:r>
        <w:rPr>
          <w:rFonts w:ascii="PT Astra Serif" w:hAnsi="PT Astra Serif"/>
          <w:sz w:val="28"/>
          <w:szCs w:val="28"/>
        </w:rPr>
        <w:t xml:space="preserve"> муниципальные должности, </w:t>
      </w:r>
      <w:r w:rsidR="00C70F84">
        <w:rPr>
          <w:rFonts w:ascii="PT Astra Serif" w:hAnsi="PT Astra Serif"/>
          <w:sz w:val="28"/>
          <w:szCs w:val="28"/>
        </w:rPr>
        <w:t>муниципальными служащими</w:t>
      </w:r>
      <w:r>
        <w:rPr>
          <w:rFonts w:ascii="PT Astra Serif" w:hAnsi="PT Astra Serif"/>
          <w:sz w:val="28"/>
          <w:szCs w:val="28"/>
        </w:rPr>
        <w:t xml:space="preserve"> администрации города Ульяновска о получении подарка </w:t>
      </w:r>
      <w:r w:rsidR="00B53F14">
        <w:rPr>
          <w:rFonts w:ascii="PT Astra Serif" w:hAnsi="PT Astra Serif"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  <w:r>
        <w:rPr>
          <w:rFonts w:ascii="PT Astra Serif" w:hAnsi="PT Astra Serif"/>
          <w:sz w:val="28"/>
          <w:szCs w:val="28"/>
        </w:rPr>
        <w:t>в присутствии лица,</w:t>
      </w:r>
      <w:r w:rsidRPr="007B2F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замещающего муниципальную должность, </w:t>
      </w:r>
      <w:r w:rsidR="00C70F84">
        <w:rPr>
          <w:rFonts w:ascii="PT Astra Serif" w:hAnsi="PT Astra Serif"/>
          <w:sz w:val="28"/>
          <w:szCs w:val="28"/>
        </w:rPr>
        <w:t xml:space="preserve">муниципальными служащими </w:t>
      </w:r>
      <w:r>
        <w:rPr>
          <w:rFonts w:ascii="PT Astra Serif" w:hAnsi="PT Astra Serif"/>
          <w:sz w:val="28"/>
          <w:szCs w:val="28"/>
        </w:rPr>
        <w:t xml:space="preserve">администрации города Ульяновска, который подал уведомление. При наличии письменного обращения лица, замещающего муниципальную должность, </w:t>
      </w:r>
      <w:r w:rsidR="00B53F14">
        <w:rPr>
          <w:rFonts w:ascii="PT Astra Serif" w:hAnsi="PT Astra Serif"/>
          <w:sz w:val="28"/>
          <w:szCs w:val="28"/>
        </w:rPr>
        <w:t>муниципального служащего</w:t>
      </w:r>
      <w:r>
        <w:rPr>
          <w:rFonts w:ascii="PT Astra Serif" w:hAnsi="PT Astra Serif"/>
          <w:sz w:val="28"/>
          <w:szCs w:val="28"/>
        </w:rPr>
        <w:t xml:space="preserve"> администрации города Ульяновска, адресованного председателю комиссии о рассмотрении указанного вопроса без его участия</w:t>
      </w:r>
      <w:r w:rsidR="005A3FC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заседание комиссии проводится в его отсутствие. В случае неявки лица, замещающего муниципальную должность, </w:t>
      </w:r>
      <w:r w:rsidR="00B53F14">
        <w:rPr>
          <w:rFonts w:ascii="PT Astra Serif" w:hAnsi="PT Astra Serif"/>
          <w:sz w:val="28"/>
          <w:szCs w:val="28"/>
        </w:rPr>
        <w:t>муниципального служащего</w:t>
      </w:r>
      <w:r>
        <w:rPr>
          <w:rFonts w:ascii="PT Astra Serif" w:hAnsi="PT Astra Serif"/>
          <w:sz w:val="28"/>
          <w:szCs w:val="28"/>
        </w:rPr>
        <w:t xml:space="preserve"> администрации города Ульяновска, надлежащим образом извещённого о месте и времени заседания комиссии, заседание проводится в его отсутствие.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5.11.</w:t>
      </w:r>
      <w:r w:rsidRPr="004257A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заседании комиссии заслушиваются пояснения лица, замещающего муниципальную должность, </w:t>
      </w:r>
      <w:r w:rsidR="00B53F14">
        <w:rPr>
          <w:rFonts w:ascii="PT Astra Serif" w:hAnsi="PT Astra Serif"/>
          <w:sz w:val="28"/>
          <w:szCs w:val="28"/>
        </w:rPr>
        <w:t>муниципального служащего</w:t>
      </w:r>
      <w:r>
        <w:rPr>
          <w:rFonts w:ascii="PT Astra Serif" w:hAnsi="PT Astra Serif"/>
          <w:sz w:val="28"/>
          <w:szCs w:val="28"/>
        </w:rPr>
        <w:t xml:space="preserve"> администра</w:t>
      </w:r>
      <w:r>
        <w:rPr>
          <w:rFonts w:ascii="PT Astra Serif" w:hAnsi="PT Astra Serif"/>
          <w:sz w:val="28"/>
          <w:szCs w:val="28"/>
        </w:rPr>
        <w:lastRenderedPageBreak/>
        <w:t xml:space="preserve">ции города Ульяновска (с его согласия), рассматриваются </w:t>
      </w:r>
      <w:proofErr w:type="gramStart"/>
      <w:r>
        <w:rPr>
          <w:rFonts w:ascii="PT Astra Serif" w:hAnsi="PT Astra Serif"/>
          <w:sz w:val="28"/>
          <w:szCs w:val="28"/>
        </w:rPr>
        <w:t>мате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риалы</w:t>
      </w:r>
      <w:proofErr w:type="gramEnd"/>
      <w:r>
        <w:rPr>
          <w:rFonts w:ascii="PT Astra Serif" w:hAnsi="PT Astra Serif"/>
          <w:sz w:val="28"/>
          <w:szCs w:val="28"/>
        </w:rPr>
        <w:t xml:space="preserve"> по оценке стоимости подарка.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подарок имеет историческую, художественную, научную или культурную ценность, оценка подарка затруднена вследствие его уникальности или отсутствия на рынке либо возник спор о стоимости подарка, для оценки подарка привлекается независимый оценщик в порядке, установленном законодательством Российской Федерации.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5.12.</w:t>
      </w:r>
      <w:r w:rsidRPr="004257A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итогам рассмотрения уведомления лица, замещающего муниципальную должность, </w:t>
      </w:r>
      <w:r w:rsidR="00B53F14">
        <w:rPr>
          <w:rFonts w:ascii="PT Astra Serif" w:hAnsi="PT Astra Serif"/>
          <w:sz w:val="28"/>
          <w:szCs w:val="28"/>
        </w:rPr>
        <w:t>муниципального служащего</w:t>
      </w:r>
      <w:r>
        <w:rPr>
          <w:rFonts w:ascii="PT Astra Serif" w:hAnsi="PT Astra Serif"/>
          <w:sz w:val="28"/>
          <w:szCs w:val="28"/>
        </w:rPr>
        <w:t xml:space="preserve"> администрации города Ульяновска о получении подарка, а также материалов по оценке стоимости подарка, комиссия принимает одно из следующих решений:</w:t>
      </w:r>
    </w:p>
    <w:p w:rsidR="004257A9" w:rsidRDefault="00CD6197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57A9">
        <w:rPr>
          <w:rFonts w:ascii="PT Astra Serif" w:hAnsi="PT Astra Serif"/>
          <w:sz w:val="28"/>
          <w:szCs w:val="28"/>
        </w:rPr>
        <w:t>) о целесообразности использования администрацией города Ульяновска подарка, стоимость которого, определённая комиссией либо подтверждённая документами, превышает три тысячи рублей;</w:t>
      </w:r>
    </w:p>
    <w:p w:rsidR="004257A9" w:rsidRDefault="00CD6197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257A9">
        <w:rPr>
          <w:rFonts w:ascii="PT Astra Serif" w:hAnsi="PT Astra Serif"/>
          <w:sz w:val="28"/>
          <w:szCs w:val="28"/>
        </w:rPr>
        <w:t>) о нецелесообразности использования администрацией города Ульяновска подарка, стоимость которого, определённая комиссией либо подтверждённая документами, превышает три тысячи рублей и его реализации посредством проведения торгов в порядке, предусмотренном законодательством Российской Федерации;</w:t>
      </w:r>
    </w:p>
    <w:p w:rsidR="004257A9" w:rsidRDefault="00CD6197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257A9">
        <w:rPr>
          <w:rFonts w:ascii="PT Astra Serif" w:hAnsi="PT Astra Serif"/>
          <w:sz w:val="28"/>
          <w:szCs w:val="28"/>
        </w:rPr>
        <w:t xml:space="preserve">) о возвращении подарка лицу, замещающему муниципальную должность, </w:t>
      </w:r>
      <w:r w:rsidR="005165FC">
        <w:rPr>
          <w:rFonts w:ascii="PT Astra Serif" w:hAnsi="PT Astra Serif"/>
          <w:sz w:val="28"/>
          <w:szCs w:val="28"/>
        </w:rPr>
        <w:t>муниципальному служащему</w:t>
      </w:r>
      <w:r w:rsidR="004257A9">
        <w:rPr>
          <w:rFonts w:ascii="PT Astra Serif" w:hAnsi="PT Astra Serif"/>
          <w:sz w:val="28"/>
          <w:szCs w:val="28"/>
        </w:rPr>
        <w:t xml:space="preserve"> администрации города Ульяновска, если его стоимость не превышает три тысячи рублей.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Возврат подарка осуществляется на основании акта возврата подарка.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 w:rsidR="004257A9">
        <w:rPr>
          <w:rFonts w:ascii="PT Astra Serif" w:hAnsi="PT Astra Serif"/>
          <w:sz w:val="28"/>
          <w:szCs w:val="28"/>
        </w:rPr>
        <w:t>13</w:t>
      </w:r>
      <w:r w:rsidR="004E0513">
        <w:rPr>
          <w:rFonts w:ascii="PT Astra Serif" w:hAnsi="PT Astra Serif"/>
          <w:sz w:val="28"/>
          <w:szCs w:val="28"/>
        </w:rPr>
        <w:t xml:space="preserve">. Заседание комиссии считается правомочным, если на нём </w:t>
      </w:r>
      <w:r w:rsidR="00CD6197">
        <w:rPr>
          <w:rFonts w:ascii="PT Astra Serif" w:hAnsi="PT Astra Serif"/>
          <w:sz w:val="28"/>
          <w:szCs w:val="28"/>
        </w:rPr>
        <w:t>присутствует</w:t>
      </w:r>
      <w:r w:rsidR="004E0513">
        <w:rPr>
          <w:rFonts w:ascii="PT Astra Serif" w:hAnsi="PT Astra Serif"/>
          <w:sz w:val="28"/>
          <w:szCs w:val="28"/>
        </w:rPr>
        <w:t xml:space="preserve"> не менее двух третей от общего числа членов комиссии.</w:t>
      </w:r>
    </w:p>
    <w:p w:rsidR="004E0513" w:rsidRDefault="0081337D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E0513">
        <w:rPr>
          <w:rFonts w:ascii="PT Astra Serif" w:hAnsi="PT Astra Serif"/>
          <w:sz w:val="28"/>
          <w:szCs w:val="28"/>
        </w:rPr>
        <w:t>.</w:t>
      </w:r>
      <w:r w:rsidR="004257A9">
        <w:rPr>
          <w:rFonts w:ascii="PT Astra Serif" w:hAnsi="PT Astra Serif"/>
          <w:sz w:val="28"/>
          <w:szCs w:val="28"/>
        </w:rPr>
        <w:t>14</w:t>
      </w:r>
      <w:r w:rsidR="004E0513">
        <w:rPr>
          <w:rFonts w:ascii="PT Astra Serif" w:hAnsi="PT Astra Serif"/>
          <w:sz w:val="28"/>
          <w:szCs w:val="28"/>
        </w:rPr>
        <w:t>. Решени</w:t>
      </w:r>
      <w:r>
        <w:rPr>
          <w:rFonts w:ascii="PT Astra Serif" w:hAnsi="PT Astra Serif"/>
          <w:sz w:val="28"/>
          <w:szCs w:val="28"/>
        </w:rPr>
        <w:t>я</w:t>
      </w:r>
      <w:r w:rsidR="004E0513">
        <w:rPr>
          <w:rFonts w:ascii="PT Astra Serif" w:hAnsi="PT Astra Serif"/>
          <w:sz w:val="28"/>
          <w:szCs w:val="28"/>
        </w:rPr>
        <w:t xml:space="preserve"> комиссии принимаются простым большинством голосов членов комиссии, присутствующих на заседании, путём открытого голосования. В случае равенства числа голосов решающим является голос председательствующего на заседании комиссии.</w:t>
      </w:r>
    </w:p>
    <w:p w:rsidR="004257A9" w:rsidRDefault="004257A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5.15. </w:t>
      </w:r>
      <w:r w:rsidR="004E0513">
        <w:rPr>
          <w:rFonts w:ascii="PT Astra Serif" w:hAnsi="PT Astra Serif"/>
          <w:sz w:val="28"/>
          <w:szCs w:val="28"/>
        </w:rPr>
        <w:t>Решения комиссии отражаются в протоколе заседания комиссии, который подписывается лицом, председательствующим на заседании комиссии. Решения комиссии носит обязательный характер.</w:t>
      </w:r>
    </w:p>
    <w:p w:rsidR="00CB272B" w:rsidRPr="00B95EE7" w:rsidRDefault="00CB272B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5EE7">
        <w:rPr>
          <w:rFonts w:ascii="PT Astra Serif" w:hAnsi="PT Astra Serif"/>
          <w:sz w:val="28"/>
          <w:szCs w:val="28"/>
        </w:rPr>
        <w:t>5.16. Комиссия осуществляет контроль за исполнением своих решений.</w:t>
      </w:r>
    </w:p>
    <w:p w:rsidR="00BB2031" w:rsidRDefault="00CE6FA4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</w:t>
      </w:r>
      <w:r w:rsidR="00CB272B">
        <w:rPr>
          <w:rFonts w:ascii="PT Astra Serif" w:hAnsi="PT Astra Serif"/>
          <w:sz w:val="28"/>
          <w:szCs w:val="28"/>
        </w:rPr>
        <w:t>7</w:t>
      </w:r>
      <w:r w:rsidR="00BB2031">
        <w:rPr>
          <w:rFonts w:ascii="PT Astra Serif" w:hAnsi="PT Astra Serif"/>
          <w:sz w:val="28"/>
          <w:szCs w:val="28"/>
        </w:rPr>
        <w:t xml:space="preserve">. Комиссия в течение </w:t>
      </w:r>
      <w:r w:rsidR="006C2740">
        <w:rPr>
          <w:rFonts w:ascii="PT Astra Serif" w:hAnsi="PT Astra Serif"/>
          <w:sz w:val="28"/>
          <w:szCs w:val="28"/>
        </w:rPr>
        <w:t>пяти</w:t>
      </w:r>
      <w:r w:rsidR="00BB2031">
        <w:rPr>
          <w:rFonts w:ascii="PT Astra Serif" w:hAnsi="PT Astra Serif"/>
          <w:sz w:val="28"/>
          <w:szCs w:val="28"/>
        </w:rPr>
        <w:t xml:space="preserve"> рабочих дней со дня определения стоимости подарка, превышающей три тысячи рублей, готовит ходатайство на имя Гла</w:t>
      </w:r>
      <w:r w:rsidR="006C2740">
        <w:rPr>
          <w:rFonts w:ascii="PT Astra Serif" w:hAnsi="PT Astra Serif"/>
          <w:sz w:val="28"/>
          <w:szCs w:val="28"/>
        </w:rPr>
        <w:t>вы города Ульяновска о приё</w:t>
      </w:r>
      <w:r w:rsidR="00BB2031">
        <w:rPr>
          <w:rFonts w:ascii="PT Astra Serif" w:hAnsi="PT Astra Serif"/>
          <w:sz w:val="28"/>
          <w:szCs w:val="28"/>
        </w:rPr>
        <w:t>ме подарка в муниципальную собственность муниципального образования «город Ульяновск».</w:t>
      </w:r>
    </w:p>
    <w:p w:rsidR="00BB2031" w:rsidRDefault="00CE6FA4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</w:t>
      </w:r>
      <w:r w:rsidR="00CB272B">
        <w:rPr>
          <w:rFonts w:ascii="PT Astra Serif" w:hAnsi="PT Astra Serif"/>
          <w:sz w:val="28"/>
          <w:szCs w:val="28"/>
        </w:rPr>
        <w:t>8</w:t>
      </w:r>
      <w:r w:rsidR="00BB2031">
        <w:rPr>
          <w:rFonts w:ascii="PT Astra Serif" w:hAnsi="PT Astra Serif"/>
          <w:sz w:val="28"/>
          <w:szCs w:val="28"/>
        </w:rPr>
        <w:t xml:space="preserve">. Возврат подарка </w:t>
      </w:r>
      <w:r w:rsidR="001F3AE9">
        <w:rPr>
          <w:rFonts w:ascii="PT Astra Serif" w:hAnsi="PT Astra Serif"/>
          <w:sz w:val="28"/>
          <w:szCs w:val="28"/>
        </w:rPr>
        <w:t xml:space="preserve">лицу, </w:t>
      </w:r>
      <w:r w:rsidR="00826424">
        <w:rPr>
          <w:rFonts w:ascii="PT Astra Serif" w:hAnsi="PT Astra Serif"/>
          <w:sz w:val="28"/>
          <w:szCs w:val="28"/>
        </w:rPr>
        <w:t xml:space="preserve">замещающему муниципальную должность, </w:t>
      </w:r>
      <w:r w:rsidR="00B53F14">
        <w:rPr>
          <w:rFonts w:ascii="PT Astra Serif" w:hAnsi="PT Astra Serif"/>
          <w:sz w:val="28"/>
          <w:szCs w:val="28"/>
        </w:rPr>
        <w:t>муниципальному служащему</w:t>
      </w:r>
      <w:r w:rsidR="00826424">
        <w:rPr>
          <w:rFonts w:ascii="PT Astra Serif" w:hAnsi="PT Astra Serif"/>
          <w:sz w:val="28"/>
          <w:szCs w:val="28"/>
        </w:rPr>
        <w:t xml:space="preserve"> администрации города Ульяновска </w:t>
      </w:r>
      <w:r w:rsidR="001F3AE9">
        <w:rPr>
          <w:rFonts w:ascii="PT Astra Serif" w:hAnsi="PT Astra Serif"/>
          <w:sz w:val="28"/>
          <w:szCs w:val="28"/>
        </w:rPr>
        <w:t xml:space="preserve">осуществляется через муниципальное казённое учреждение «Управление делами администрации города Ульяновска» не позднее </w:t>
      </w:r>
      <w:r w:rsidR="006C2740">
        <w:rPr>
          <w:rFonts w:ascii="PT Astra Serif" w:hAnsi="PT Astra Serif"/>
          <w:sz w:val="28"/>
          <w:szCs w:val="28"/>
        </w:rPr>
        <w:t>пяти рабочих дней</w:t>
      </w:r>
      <w:r w:rsidR="001F3AE9">
        <w:rPr>
          <w:rFonts w:ascii="PT Astra Serif" w:hAnsi="PT Astra Serif"/>
          <w:sz w:val="28"/>
          <w:szCs w:val="28"/>
        </w:rPr>
        <w:t xml:space="preserve"> со дня принятия комиссией соответствующего решения.</w:t>
      </w:r>
    </w:p>
    <w:p w:rsidR="001F3AE9" w:rsidRPr="00907A65" w:rsidRDefault="001F3AE9" w:rsidP="00B63A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1F3AE9" w:rsidRPr="00907A65" w:rsidSect="003835FD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5A" w:rsidRPr="00B85DC8" w:rsidRDefault="0024615A" w:rsidP="00291B67">
      <w:pPr>
        <w:spacing w:after="0" w:line="240" w:lineRule="auto"/>
        <w:rPr>
          <w:sz w:val="20"/>
        </w:rPr>
      </w:pPr>
      <w:r>
        <w:separator/>
      </w:r>
    </w:p>
  </w:endnote>
  <w:endnote w:type="continuationSeparator" w:id="0">
    <w:p w:rsidR="0024615A" w:rsidRPr="00B85DC8" w:rsidRDefault="0024615A" w:rsidP="00291B67">
      <w:pPr>
        <w:spacing w:after="0"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5A" w:rsidRPr="00B85DC8" w:rsidRDefault="0024615A" w:rsidP="00291B67">
      <w:pPr>
        <w:spacing w:after="0" w:line="240" w:lineRule="auto"/>
        <w:rPr>
          <w:sz w:val="20"/>
        </w:rPr>
      </w:pPr>
      <w:r>
        <w:separator/>
      </w:r>
    </w:p>
  </w:footnote>
  <w:footnote w:type="continuationSeparator" w:id="0">
    <w:p w:rsidR="0024615A" w:rsidRPr="00B85DC8" w:rsidRDefault="0024615A" w:rsidP="00291B67">
      <w:pPr>
        <w:spacing w:after="0" w:line="240" w:lineRule="auto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40045"/>
      <w:docPartObj>
        <w:docPartGallery w:val="Page Numbers (Top of Page)"/>
        <w:docPartUnique/>
      </w:docPartObj>
    </w:sdtPr>
    <w:sdtEndPr/>
    <w:sdtContent>
      <w:p w:rsidR="002416BD" w:rsidRDefault="00221B71">
        <w:pPr>
          <w:pStyle w:val="a4"/>
          <w:jc w:val="center"/>
        </w:pPr>
        <w:r w:rsidRPr="00C80FF3">
          <w:rPr>
            <w:rFonts w:ascii="PT Astra Serif" w:hAnsi="PT Astra Serif"/>
          </w:rPr>
          <w:fldChar w:fldCharType="begin"/>
        </w:r>
        <w:r w:rsidR="002416BD" w:rsidRPr="00C80FF3">
          <w:rPr>
            <w:rFonts w:ascii="PT Astra Serif" w:hAnsi="PT Astra Serif"/>
          </w:rPr>
          <w:instrText xml:space="preserve"> PAGE   \* MERGEFORMAT </w:instrText>
        </w:r>
        <w:r w:rsidRPr="00C80FF3">
          <w:rPr>
            <w:rFonts w:ascii="PT Astra Serif" w:hAnsi="PT Astra Serif"/>
          </w:rPr>
          <w:fldChar w:fldCharType="separate"/>
        </w:r>
        <w:r w:rsidR="0077173F">
          <w:rPr>
            <w:rFonts w:ascii="PT Astra Serif" w:hAnsi="PT Astra Serif"/>
            <w:noProof/>
          </w:rPr>
          <w:t>4</w:t>
        </w:r>
        <w:r w:rsidRPr="00C80FF3">
          <w:rPr>
            <w:rFonts w:ascii="PT Astra Serif" w:hAnsi="PT Astra Serif"/>
          </w:rPr>
          <w:fldChar w:fldCharType="end"/>
        </w:r>
      </w:p>
    </w:sdtContent>
  </w:sdt>
  <w:p w:rsidR="002416BD" w:rsidRDefault="002416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B03"/>
    <w:rsid w:val="000152FF"/>
    <w:rsid w:val="00051F33"/>
    <w:rsid w:val="000B6B64"/>
    <w:rsid w:val="000F13B6"/>
    <w:rsid w:val="00125103"/>
    <w:rsid w:val="00155369"/>
    <w:rsid w:val="00160E29"/>
    <w:rsid w:val="001B27F0"/>
    <w:rsid w:val="001C39A8"/>
    <w:rsid w:val="001D2B20"/>
    <w:rsid w:val="001E755C"/>
    <w:rsid w:val="001F3AE9"/>
    <w:rsid w:val="00220E56"/>
    <w:rsid w:val="00221B71"/>
    <w:rsid w:val="002416BD"/>
    <w:rsid w:val="0024615A"/>
    <w:rsid w:val="00246F32"/>
    <w:rsid w:val="00256DB2"/>
    <w:rsid w:val="00291B67"/>
    <w:rsid w:val="00291E28"/>
    <w:rsid w:val="002D2B03"/>
    <w:rsid w:val="002E62CA"/>
    <w:rsid w:val="00304A4C"/>
    <w:rsid w:val="00310BAE"/>
    <w:rsid w:val="003835FD"/>
    <w:rsid w:val="00395C26"/>
    <w:rsid w:val="003A5DBB"/>
    <w:rsid w:val="00402876"/>
    <w:rsid w:val="004257A9"/>
    <w:rsid w:val="00477B9D"/>
    <w:rsid w:val="004B3B18"/>
    <w:rsid w:val="004E0513"/>
    <w:rsid w:val="005165FC"/>
    <w:rsid w:val="00534154"/>
    <w:rsid w:val="00543B92"/>
    <w:rsid w:val="00596C2A"/>
    <w:rsid w:val="005A27A2"/>
    <w:rsid w:val="005A3FCB"/>
    <w:rsid w:val="005B7179"/>
    <w:rsid w:val="005C39E6"/>
    <w:rsid w:val="005C7E3C"/>
    <w:rsid w:val="005D1711"/>
    <w:rsid w:val="00605153"/>
    <w:rsid w:val="0061393C"/>
    <w:rsid w:val="00647AAD"/>
    <w:rsid w:val="0069314F"/>
    <w:rsid w:val="006A0634"/>
    <w:rsid w:val="006C2740"/>
    <w:rsid w:val="006D72C4"/>
    <w:rsid w:val="006F3442"/>
    <w:rsid w:val="0077173F"/>
    <w:rsid w:val="007B2FCF"/>
    <w:rsid w:val="007C7A19"/>
    <w:rsid w:val="007F011D"/>
    <w:rsid w:val="00812EC5"/>
    <w:rsid w:val="0081337D"/>
    <w:rsid w:val="00826424"/>
    <w:rsid w:val="00897F4F"/>
    <w:rsid w:val="008A2321"/>
    <w:rsid w:val="00907553"/>
    <w:rsid w:val="00907A65"/>
    <w:rsid w:val="00932296"/>
    <w:rsid w:val="0093378A"/>
    <w:rsid w:val="009B0424"/>
    <w:rsid w:val="009D06A0"/>
    <w:rsid w:val="00A0220E"/>
    <w:rsid w:val="00AA1836"/>
    <w:rsid w:val="00AC27A0"/>
    <w:rsid w:val="00B303E1"/>
    <w:rsid w:val="00B53F14"/>
    <w:rsid w:val="00B57AB9"/>
    <w:rsid w:val="00B63A2D"/>
    <w:rsid w:val="00B67DFA"/>
    <w:rsid w:val="00B80879"/>
    <w:rsid w:val="00B95EE7"/>
    <w:rsid w:val="00BA23BC"/>
    <w:rsid w:val="00BB2031"/>
    <w:rsid w:val="00BC2155"/>
    <w:rsid w:val="00C23A7B"/>
    <w:rsid w:val="00C70F84"/>
    <w:rsid w:val="00C80A24"/>
    <w:rsid w:val="00C80FF3"/>
    <w:rsid w:val="00C90031"/>
    <w:rsid w:val="00CB272B"/>
    <w:rsid w:val="00CD6197"/>
    <w:rsid w:val="00CE6FA4"/>
    <w:rsid w:val="00CF20D1"/>
    <w:rsid w:val="00D5163B"/>
    <w:rsid w:val="00D603A9"/>
    <w:rsid w:val="00D8253E"/>
    <w:rsid w:val="00D9038F"/>
    <w:rsid w:val="00D9096F"/>
    <w:rsid w:val="00DB1302"/>
    <w:rsid w:val="00DF2F80"/>
    <w:rsid w:val="00E55749"/>
    <w:rsid w:val="00EE5D6C"/>
    <w:rsid w:val="00EE67F1"/>
    <w:rsid w:val="00F02F1D"/>
    <w:rsid w:val="00F257E0"/>
    <w:rsid w:val="00F36653"/>
    <w:rsid w:val="00F43E8B"/>
    <w:rsid w:val="00F523F8"/>
    <w:rsid w:val="00F8573B"/>
    <w:rsid w:val="00FE0F53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A88FD-7252-4832-B6A9-47F0893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9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B67"/>
  </w:style>
  <w:style w:type="paragraph" w:styleId="a6">
    <w:name w:val="footer"/>
    <w:basedOn w:val="a"/>
    <w:link w:val="a7"/>
    <w:uiPriority w:val="99"/>
    <w:semiHidden/>
    <w:unhideWhenUsed/>
    <w:rsid w:val="0029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2019-12-13T08:50:00Z</cp:lastPrinted>
  <dcterms:created xsi:type="dcterms:W3CDTF">2019-07-22T06:34:00Z</dcterms:created>
  <dcterms:modified xsi:type="dcterms:W3CDTF">2020-01-17T07:28:00Z</dcterms:modified>
</cp:coreProperties>
</file>